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F2" w:rsidRDefault="00292FF2" w:rsidP="00292FF2">
      <w:pPr>
        <w:rPr>
          <w:rFonts w:ascii="Segoe UI" w:hAnsi="Segoe UI" w:cs="Segoe UI"/>
          <w:b/>
          <w:color w:val="E36C0A" w:themeColor="accent6" w:themeShade="BF"/>
          <w:sz w:val="32"/>
          <w:szCs w:val="40"/>
        </w:rPr>
      </w:pPr>
      <w:r w:rsidRPr="002761E0">
        <w:rPr>
          <w:rFonts w:ascii="Segoe UI" w:hAnsi="Segoe UI" w:cs="Segoe UI"/>
          <w:b/>
          <w:color w:val="E36C0A" w:themeColor="accent6" w:themeShade="BF"/>
          <w:sz w:val="32"/>
          <w:szCs w:val="40"/>
        </w:rPr>
        <w:t>VINS</w:t>
      </w:r>
      <w:r>
        <w:rPr>
          <w:rFonts w:ascii="Segoe UI" w:hAnsi="Segoe UI" w:cs="Segoe UI"/>
          <w:b/>
          <w:color w:val="E36C0A" w:themeColor="accent6" w:themeShade="BF"/>
          <w:sz w:val="32"/>
          <w:szCs w:val="40"/>
        </w:rPr>
        <w:t xml:space="preserve"> </w:t>
      </w:r>
      <w:r w:rsidRPr="002761E0">
        <w:rPr>
          <w:rFonts w:ascii="Segoe UI" w:hAnsi="Segoe UI" w:cs="Segoe UI"/>
          <w:b/>
          <w:color w:val="E36C0A" w:themeColor="accent6" w:themeShade="BF"/>
          <w:sz w:val="32"/>
          <w:szCs w:val="40"/>
        </w:rPr>
        <w:t>/</w:t>
      </w:r>
      <w:r>
        <w:rPr>
          <w:rFonts w:ascii="Segoe UI" w:hAnsi="Segoe UI" w:cs="Segoe UI"/>
          <w:b/>
          <w:color w:val="E36C0A" w:themeColor="accent6" w:themeShade="BF"/>
          <w:sz w:val="32"/>
          <w:szCs w:val="40"/>
        </w:rPr>
        <w:t xml:space="preserve"> BIERES / </w:t>
      </w:r>
      <w:r w:rsidRPr="002761E0">
        <w:rPr>
          <w:rFonts w:ascii="Segoe UI" w:hAnsi="Segoe UI" w:cs="Segoe UI"/>
          <w:b/>
          <w:color w:val="E36C0A" w:themeColor="accent6" w:themeShade="BF"/>
          <w:sz w:val="32"/>
          <w:szCs w:val="40"/>
        </w:rPr>
        <w:t>SPIRITUEUX</w:t>
      </w:r>
    </w:p>
    <w:p w:rsidR="00292FF2" w:rsidRDefault="00292FF2" w:rsidP="00292FF2">
      <w:pPr>
        <w:rPr>
          <w:rFonts w:ascii="Segoe UI" w:hAnsi="Segoe UI" w:cs="Segoe UI"/>
          <w:b/>
          <w:color w:val="F79646" w:themeColor="accent6"/>
          <w:sz w:val="40"/>
          <w:szCs w:val="40"/>
        </w:rPr>
      </w:pPr>
    </w:p>
    <w:p w:rsidR="00292FF2" w:rsidRDefault="00292FF2" w:rsidP="00292FF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</w:t>
      </w:r>
      <w:r w:rsidRPr="002236D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    </w:t>
      </w:r>
      <w:r w:rsidRPr="002236D4"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   </w:t>
      </w:r>
      <w:r w:rsidRPr="002236D4">
        <w:rPr>
          <w:rFonts w:ascii="Segoe UI" w:hAnsi="Segoe UI" w:cs="Segoe UI"/>
          <w:sz w:val="24"/>
          <w:szCs w:val="24"/>
        </w:rPr>
        <w:t>BRASSERIE PIVA</w:t>
      </w:r>
    </w:p>
    <w:p w:rsidR="00292FF2" w:rsidRDefault="00292FF2" w:rsidP="00292FF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-    CAVE DE LA MER NOIRE</w:t>
      </w:r>
    </w:p>
    <w:p w:rsidR="00292FF2" w:rsidRDefault="00292FF2" w:rsidP="00292FF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-    CHAI CESAR</w:t>
      </w:r>
    </w:p>
    <w:p w:rsidR="00292FF2" w:rsidRDefault="00292FF2" w:rsidP="00292FF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-    </w:t>
      </w:r>
      <w:r w:rsidRPr="002236D4">
        <w:rPr>
          <w:rFonts w:ascii="Segoe UI" w:hAnsi="Segoe UI" w:cs="Segoe UI"/>
          <w:sz w:val="24"/>
          <w:szCs w:val="24"/>
        </w:rPr>
        <w:t>CHAMPAGNE MARCEL VEZIE</w:t>
      </w:r>
      <w:r>
        <w:rPr>
          <w:rFonts w:ascii="Segoe UI" w:hAnsi="Segoe UI" w:cs="Segoe UI"/>
          <w:sz w:val="24"/>
          <w:szCs w:val="24"/>
        </w:rPr>
        <w:t>N</w:t>
      </w:r>
    </w:p>
    <w:p w:rsidR="00292FF2" w:rsidRPr="008B1491" w:rsidRDefault="00292FF2" w:rsidP="00292FF2">
      <w:pPr>
        <w:rPr>
          <w:rFonts w:ascii="Segoe UI" w:hAnsi="Segoe UI" w:cs="Segoe UI"/>
          <w:color w:val="FFC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-    </w:t>
      </w:r>
      <w:r w:rsidRPr="008B1491">
        <w:rPr>
          <w:rFonts w:ascii="Segoe UI" w:hAnsi="Segoe UI" w:cs="Segoe UI"/>
          <w:color w:val="FFC000"/>
          <w:sz w:val="24"/>
          <w:szCs w:val="24"/>
        </w:rPr>
        <w:t>CHATEAU LE BREZEGUET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CHATEAU</w:t>
      </w:r>
      <w:r w:rsidRPr="002236D4">
        <w:rPr>
          <w:rFonts w:ascii="Segoe UI" w:hAnsi="Segoe UI" w:cs="Segoe UI"/>
          <w:sz w:val="24"/>
          <w:szCs w:val="24"/>
        </w:rPr>
        <w:t xml:space="preserve"> TOUR SAINT GERMAIN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before="240"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CHATEAU PEPUSQUE</w:t>
      </w:r>
    </w:p>
    <w:p w:rsidR="00292FF2" w:rsidRPr="00292FF2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CHOCOLATE IN A BOTTLE</w:t>
      </w:r>
    </w:p>
    <w:p w:rsidR="00292FF2" w:rsidRPr="008B1491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color w:val="FFC000"/>
          <w:sz w:val="24"/>
          <w:szCs w:val="24"/>
        </w:rPr>
      </w:pPr>
      <w:r w:rsidRPr="008B1491">
        <w:rPr>
          <w:rFonts w:ascii="Segoe UI" w:hAnsi="Segoe UI" w:cs="Segoe UI"/>
          <w:color w:val="FFC000"/>
          <w:sz w:val="24"/>
          <w:szCs w:val="24"/>
        </w:rPr>
        <w:t>CLOS DES NINES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DISTILLERIE AL KAPONE</w:t>
      </w:r>
    </w:p>
    <w:p w:rsidR="00292FF2" w:rsidRPr="009E1131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CHARLES ANTONIN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DE LA JOLIVE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tabs>
          <w:tab w:val="left" w:pos="2552"/>
        </w:tabs>
        <w:spacing w:after="160" w:line="259" w:lineRule="auto"/>
        <w:jc w:val="left"/>
        <w:rPr>
          <w:rFonts w:ascii="Segoe UI" w:hAnsi="Segoe UI" w:cs="Segoe UI"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DES CAMBADES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tabs>
          <w:tab w:val="left" w:pos="2552"/>
        </w:tabs>
        <w:spacing w:after="160" w:line="259" w:lineRule="auto"/>
        <w:jc w:val="left"/>
        <w:rPr>
          <w:rFonts w:ascii="Segoe UI" w:hAnsi="Segoe UI" w:cs="Segoe UI"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DES ROMARINS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DU COMTE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GARAYT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LA PASCERETTE DES VIGNES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MAS ALEXANDRE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tabs>
          <w:tab w:val="left" w:pos="2552"/>
        </w:tabs>
        <w:spacing w:after="160" w:line="259" w:lineRule="auto"/>
        <w:jc w:val="left"/>
        <w:rPr>
          <w:rFonts w:ascii="Segoe UI" w:hAnsi="Segoe UI" w:cs="Segoe UI"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MICHEL THIBAUT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MONIN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PIALLAT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DOMAINE SAINT-LAURENT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PLATZ FRANCOIS ET FILS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JB THOMANN ET FILS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MAS D’ALBO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PELILLO VINS</w:t>
      </w:r>
    </w:p>
    <w:p w:rsidR="00292FF2" w:rsidRPr="002236D4" w:rsidRDefault="00292FF2" w:rsidP="00292FF2">
      <w:pPr>
        <w:pStyle w:val="Paragraphedeliste"/>
        <w:numPr>
          <w:ilvl w:val="1"/>
          <w:numId w:val="1"/>
        </w:numPr>
        <w:spacing w:after="160" w:line="259" w:lineRule="auto"/>
        <w:jc w:val="left"/>
        <w:rPr>
          <w:rFonts w:ascii="Segoe UI" w:hAnsi="Segoe UI" w:cs="Segoe UI"/>
          <w:b/>
          <w:sz w:val="24"/>
          <w:szCs w:val="24"/>
        </w:rPr>
      </w:pPr>
      <w:r w:rsidRPr="002236D4">
        <w:rPr>
          <w:rFonts w:ascii="Segoe UI" w:hAnsi="Segoe UI" w:cs="Segoe UI"/>
          <w:sz w:val="24"/>
          <w:szCs w:val="24"/>
        </w:rPr>
        <w:t>R2G BOISSONS</w:t>
      </w:r>
    </w:p>
    <w:p w:rsidR="000D53FC" w:rsidRDefault="000D53FC"/>
    <w:p w:rsidR="00292FF2" w:rsidRDefault="00292FF2"/>
    <w:p w:rsidR="00292FF2" w:rsidRDefault="00292FF2" w:rsidP="00292FF2">
      <w:pPr>
        <w:ind w:left="993"/>
        <w:jc w:val="left"/>
        <w:rPr>
          <w:rFonts w:ascii="Segoe UI" w:hAnsi="Segoe UI" w:cs="Segoe UI"/>
          <w:b/>
          <w:color w:val="F79646" w:themeColor="accent6"/>
          <w:sz w:val="36"/>
          <w:szCs w:val="36"/>
        </w:rPr>
      </w:pPr>
    </w:p>
    <w:p w:rsidR="00292FF2" w:rsidRDefault="00292FF2" w:rsidP="00292FF2">
      <w:pPr>
        <w:ind w:left="993"/>
        <w:jc w:val="left"/>
        <w:rPr>
          <w:rFonts w:ascii="Segoe UI" w:hAnsi="Segoe UI" w:cs="Segoe UI"/>
          <w:b/>
          <w:color w:val="F79646" w:themeColor="accent6"/>
          <w:sz w:val="36"/>
          <w:szCs w:val="36"/>
        </w:rPr>
      </w:pPr>
    </w:p>
    <w:p w:rsidR="00292FF2" w:rsidRDefault="00292FF2" w:rsidP="00292FF2">
      <w:pPr>
        <w:ind w:left="993"/>
        <w:jc w:val="left"/>
        <w:rPr>
          <w:rFonts w:ascii="Segoe UI" w:hAnsi="Segoe UI" w:cs="Segoe UI"/>
          <w:b/>
          <w:color w:val="F79646" w:themeColor="accent6"/>
          <w:sz w:val="36"/>
          <w:szCs w:val="36"/>
        </w:rPr>
      </w:pPr>
    </w:p>
    <w:p w:rsidR="00292FF2" w:rsidRDefault="00292FF2" w:rsidP="00292FF2">
      <w:pPr>
        <w:ind w:left="993"/>
        <w:jc w:val="left"/>
        <w:rPr>
          <w:rFonts w:ascii="Segoe UI" w:hAnsi="Segoe UI" w:cs="Segoe UI"/>
          <w:b/>
          <w:color w:val="F79646" w:themeColor="accent6"/>
          <w:sz w:val="36"/>
          <w:szCs w:val="36"/>
        </w:rPr>
      </w:pPr>
    </w:p>
    <w:p w:rsidR="00292FF2" w:rsidRDefault="00292FF2" w:rsidP="00292FF2">
      <w:pPr>
        <w:ind w:left="993"/>
        <w:jc w:val="left"/>
        <w:rPr>
          <w:rFonts w:ascii="Segoe UI" w:hAnsi="Segoe UI" w:cs="Segoe UI"/>
          <w:b/>
          <w:color w:val="F79646" w:themeColor="accent6"/>
          <w:sz w:val="36"/>
          <w:szCs w:val="36"/>
        </w:rPr>
      </w:pPr>
    </w:p>
    <w:p w:rsidR="00292FF2" w:rsidRDefault="00292FF2" w:rsidP="00E21C4F">
      <w:pPr>
        <w:jc w:val="left"/>
        <w:rPr>
          <w:rFonts w:ascii="Segoe UI" w:hAnsi="Segoe UI" w:cs="Segoe UI"/>
          <w:b/>
          <w:color w:val="F79646" w:themeColor="accent6"/>
          <w:sz w:val="36"/>
          <w:szCs w:val="36"/>
        </w:rPr>
      </w:pPr>
    </w:p>
    <w:p w:rsidR="00292FF2" w:rsidRDefault="00292FF2" w:rsidP="00292FF2">
      <w:pPr>
        <w:ind w:left="993"/>
        <w:jc w:val="left"/>
        <w:rPr>
          <w:rFonts w:ascii="Segoe UI" w:hAnsi="Segoe UI" w:cs="Segoe UI"/>
          <w:b/>
          <w:color w:val="F79646" w:themeColor="accent6"/>
          <w:sz w:val="36"/>
          <w:szCs w:val="36"/>
        </w:rPr>
      </w:pPr>
      <w:r w:rsidRPr="00AC402F">
        <w:rPr>
          <w:rFonts w:ascii="Segoe UI" w:hAnsi="Segoe UI" w:cs="Segoe UI"/>
          <w:b/>
          <w:color w:val="F79646" w:themeColor="accent6"/>
          <w:sz w:val="36"/>
          <w:szCs w:val="36"/>
        </w:rPr>
        <w:lastRenderedPageBreak/>
        <w:t>GASTRONOMIE</w:t>
      </w:r>
      <w:r>
        <w:rPr>
          <w:rFonts w:ascii="Segoe UI" w:hAnsi="Segoe UI" w:cs="Segoe UI"/>
          <w:b/>
          <w:color w:val="F79646" w:themeColor="accent6"/>
          <w:sz w:val="36"/>
          <w:szCs w:val="36"/>
        </w:rPr>
        <w:t xml:space="preserve"> </w:t>
      </w:r>
      <w:r w:rsidRPr="00AC402F">
        <w:rPr>
          <w:rFonts w:ascii="Segoe UI" w:hAnsi="Segoe UI" w:cs="Segoe UI"/>
          <w:b/>
          <w:color w:val="F79646" w:themeColor="accent6"/>
          <w:sz w:val="36"/>
          <w:szCs w:val="36"/>
        </w:rPr>
        <w:t>/</w:t>
      </w:r>
      <w:r>
        <w:rPr>
          <w:rFonts w:ascii="Segoe UI" w:hAnsi="Segoe UI" w:cs="Segoe UI"/>
          <w:b/>
          <w:color w:val="F79646" w:themeColor="accent6"/>
          <w:sz w:val="36"/>
          <w:szCs w:val="36"/>
        </w:rPr>
        <w:t xml:space="preserve"> </w:t>
      </w:r>
      <w:r w:rsidRPr="00AC402F">
        <w:rPr>
          <w:rFonts w:ascii="Segoe UI" w:hAnsi="Segoe UI" w:cs="Segoe UI"/>
          <w:b/>
          <w:color w:val="F79646" w:themeColor="accent6"/>
          <w:sz w:val="36"/>
          <w:szCs w:val="36"/>
        </w:rPr>
        <w:t>RESTAURATION</w:t>
      </w:r>
    </w:p>
    <w:p w:rsidR="00292FF2" w:rsidRPr="008B1491" w:rsidRDefault="00292FF2" w:rsidP="00292FF2">
      <w:pPr>
        <w:ind w:left="993"/>
        <w:jc w:val="left"/>
        <w:rPr>
          <w:rFonts w:ascii="Segoe UI" w:hAnsi="Segoe UI" w:cs="Segoe UI"/>
          <w:b/>
          <w:sz w:val="24"/>
          <w:szCs w:val="24"/>
        </w:rPr>
      </w:pP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>AGM ARTISAN CHOCOLATIER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sz w:val="24"/>
        </w:rPr>
      </w:pPr>
      <w:r w:rsidRPr="00690ECD">
        <w:rPr>
          <w:rFonts w:ascii="Segoe UI" w:hAnsi="Segoe UI" w:cs="Segoe UI"/>
          <w:sz w:val="24"/>
        </w:rPr>
        <w:t>AL DENTE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sz w:val="24"/>
        </w:rPr>
      </w:pPr>
      <w:r w:rsidRPr="00690ECD">
        <w:rPr>
          <w:rFonts w:ascii="Segoe UI" w:hAnsi="Segoe UI" w:cs="Segoe UI"/>
          <w:sz w:val="24"/>
        </w:rPr>
        <w:t xml:space="preserve">AMOSSE </w:t>
      </w:r>
      <w:r w:rsidRPr="00690ECD">
        <w:rPr>
          <w:rFonts w:ascii="Segoe UI" w:hAnsi="Segoe UI" w:cs="Segoe UI"/>
          <w:b/>
          <w:sz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ANDY SHOP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BETTY COOK (VIETNAM)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CANNE A SUCRE (REUNION)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 xml:space="preserve">CHEZ L’BRETON 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CHOCOLATERIE COMTE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EPICES MAX DAUMIN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ESCALE MAROC</w:t>
      </w:r>
    </w:p>
    <w:p w:rsidR="00292FF2" w:rsidRPr="00690ECD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FAIT PAR CHARLOTTE</w:t>
      </w:r>
    </w:p>
    <w:p w:rsidR="00292FF2" w:rsidRPr="00292FF2" w:rsidRDefault="00292FF2" w:rsidP="00292FF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FRITERIE CH’TI BILOUTE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FROMAGERIE CLERC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>FROMAGE DE BREBIS DE L’AVEYRON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 xml:space="preserve">GAEC DES SAPINS 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 xml:space="preserve">GAEC DU TRUCHET 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 xml:space="preserve">GAEC L’ESCAR’PADE 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 xml:space="preserve">L’ABEILLE DU JURA 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>L’HUILE D’OLIVE HEUREUSE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 xml:space="preserve">LA BEAUNE TABLETTE 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 xml:space="preserve">LEMAIRE FROMAGE BASQUE </w:t>
      </w:r>
      <w:r>
        <w:rPr>
          <w:rFonts w:ascii="Segoe UI" w:hAnsi="Segoe UI" w:cs="Segoe UI"/>
          <w:color w:val="FFC000"/>
          <w:sz w:val="24"/>
        </w:rPr>
        <w:t>(LAUBURU)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LES ABEILLES DE MELLONIA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>LES BONBONS DU MOULIN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>LES DELICES DU COMTAT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LES DELICES PAYSANS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 xml:space="preserve">LES DELICES DU VAR 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LES EPICES DU BARBU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LES HUITRES PAQUET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LES SAVEURS CORSE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MAMIE GRATTRONS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>MARIETTE DELICES D’AFRIQUE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MONSIEUR CAKE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>NEISA CAFES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>PATISSERIES DU MONDE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color w:val="FFC000"/>
          <w:sz w:val="24"/>
        </w:rPr>
      </w:pPr>
      <w:r w:rsidRPr="00690ECD">
        <w:rPr>
          <w:rFonts w:ascii="Segoe UI" w:hAnsi="Segoe UI" w:cs="Segoe UI"/>
          <w:color w:val="FFC000"/>
          <w:sz w:val="24"/>
        </w:rPr>
        <w:t>PINOY DELICES (PHILIPPINES)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 xml:space="preserve">ROUTE DES SAPINS </w:t>
      </w:r>
    </w:p>
    <w:p w:rsidR="00986CA2" w:rsidRPr="00690ECD" w:rsidRDefault="00986CA2" w:rsidP="00986CA2">
      <w:pPr>
        <w:pStyle w:val="Paragraphedeliste"/>
        <w:numPr>
          <w:ilvl w:val="0"/>
          <w:numId w:val="2"/>
        </w:numPr>
        <w:spacing w:after="160" w:line="259" w:lineRule="auto"/>
        <w:jc w:val="left"/>
        <w:rPr>
          <w:rFonts w:ascii="Segoe UI" w:hAnsi="Segoe UI" w:cs="Segoe UI"/>
          <w:b/>
          <w:sz w:val="24"/>
        </w:rPr>
      </w:pPr>
      <w:r w:rsidRPr="00690ECD">
        <w:rPr>
          <w:rFonts w:ascii="Segoe UI" w:hAnsi="Segoe UI" w:cs="Segoe UI"/>
          <w:sz w:val="24"/>
        </w:rPr>
        <w:t>SAS FRENCH TOUCH BY J</w:t>
      </w:r>
      <w:r w:rsidR="00CC3718">
        <w:rPr>
          <w:rFonts w:ascii="Segoe UI" w:hAnsi="Segoe UI" w:cs="Segoe UI"/>
          <w:sz w:val="24"/>
        </w:rPr>
        <w:t>Y2</w:t>
      </w:r>
    </w:p>
    <w:p w:rsidR="00986CA2" w:rsidRPr="00690ECD" w:rsidRDefault="00986CA2" w:rsidP="00CC3718">
      <w:pPr>
        <w:pStyle w:val="Paragraphedeliste"/>
        <w:spacing w:after="160" w:line="259" w:lineRule="auto"/>
        <w:ind w:left="1648"/>
        <w:jc w:val="left"/>
        <w:rPr>
          <w:rFonts w:ascii="Segoe UI" w:hAnsi="Segoe UI" w:cs="Segoe UI"/>
          <w:b/>
          <w:sz w:val="24"/>
        </w:rPr>
      </w:pPr>
    </w:p>
    <w:p w:rsidR="00292FF2" w:rsidRDefault="00292FF2"/>
    <w:sectPr w:rsidR="00292FF2" w:rsidSect="000D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4A0"/>
    <w:multiLevelType w:val="hybridMultilevel"/>
    <w:tmpl w:val="4F0261C2"/>
    <w:lvl w:ilvl="0" w:tplc="CDC0D33C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CDC0D33C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26BD3"/>
    <w:multiLevelType w:val="hybridMultilevel"/>
    <w:tmpl w:val="83468F3C"/>
    <w:lvl w:ilvl="0" w:tplc="CDC0D33C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FF2"/>
    <w:rsid w:val="000D53FC"/>
    <w:rsid w:val="002722A7"/>
    <w:rsid w:val="00292FF2"/>
    <w:rsid w:val="00986CA2"/>
    <w:rsid w:val="00CC3718"/>
    <w:rsid w:val="00E2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F2"/>
    <w:pPr>
      <w:spacing w:after="0" w:line="240" w:lineRule="auto"/>
      <w:jc w:val="both"/>
    </w:pPr>
    <w:rPr>
      <w:rFonts w:ascii="Frutiger-Roman" w:eastAsia="Times New Roman" w:hAnsi="Frutiger-Roman" w:cs="Times New Roman"/>
      <w:sz w:val="20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GUICHON</dc:creator>
  <cp:lastModifiedBy>Madeleine GUICHON</cp:lastModifiedBy>
  <cp:revision>2</cp:revision>
  <dcterms:created xsi:type="dcterms:W3CDTF">2024-02-29T09:46:00Z</dcterms:created>
  <dcterms:modified xsi:type="dcterms:W3CDTF">2024-02-29T09:46:00Z</dcterms:modified>
</cp:coreProperties>
</file>